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1B574A"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w:t>
      </w:r>
      <w:r w:rsidR="00EC138D">
        <w:rPr>
          <w:b/>
          <w:color w:val="000000"/>
        </w:rPr>
        <w:t>1</w:t>
      </w:r>
      <w:r w:rsidR="00DE4132">
        <w:rPr>
          <w:b/>
          <w:color w:val="000000"/>
        </w:rPr>
        <w:t>; 1(</w:t>
      </w:r>
      <w:r w:rsidR="007D3F1A">
        <w:rPr>
          <w:b/>
          <w:color w:val="000000"/>
        </w:rPr>
        <w:t>4</w:t>
      </w:r>
      <w:r w:rsidR="00DE4132">
        <w:rPr>
          <w:b/>
          <w:color w:val="000000"/>
        </w:rPr>
        <w:t>):</w:t>
      </w:r>
      <w:r w:rsidR="0067263C">
        <w:rPr>
          <w:b/>
          <w:color w:val="000000"/>
          <w:lang w:val="en-US"/>
        </w:rPr>
        <w:t>62</w:t>
      </w:r>
      <w:r w:rsidR="00427BCC" w:rsidRPr="00427BCC">
        <w:rPr>
          <w:b/>
          <w:color w:val="000000"/>
          <w:lang w:val="en-US"/>
        </w:rPr>
        <w:t>-</w:t>
      </w:r>
      <w:r w:rsidR="0067263C">
        <w:rPr>
          <w:b/>
          <w:color w:val="000000"/>
          <w:lang w:val="en-US"/>
        </w:rPr>
        <w:t>70</w:t>
      </w:r>
    </w:p>
    <w:p w:rsidR="004B17CC" w:rsidRPr="004B17CC" w:rsidRDefault="0068127A" w:rsidP="00F7657E">
      <w:pPr>
        <w:spacing w:line="360" w:lineRule="auto"/>
        <w:rPr>
          <w:rFonts w:ascii="Times New Roman" w:hAnsi="Times New Roman" w:cs="Times New Roman"/>
          <w:b/>
          <w:bCs/>
          <w:sz w:val="24"/>
          <w:szCs w:val="24"/>
          <w:lang w:val="en-US"/>
        </w:rPr>
      </w:pPr>
      <w:r w:rsidRPr="0068127A">
        <w:rPr>
          <w:rFonts w:ascii="Times New Roman" w:hAnsi="Times New Roman" w:cs="Times New Roman"/>
          <w:b/>
          <w:bCs/>
          <w:sz w:val="24"/>
          <w:szCs w:val="24"/>
          <w:lang w:val="en-US"/>
        </w:rPr>
        <w:t>ECHOES IN ENDODONTICS: A COMPREHENSIVE REVIEW OF APPLICATIONS OF ULTRASONOGRAPHY IN ENDODONTICS</w:t>
      </w:r>
    </w:p>
    <w:p w:rsidR="00040323" w:rsidRPr="003F6BFE" w:rsidRDefault="004750ED" w:rsidP="00040323">
      <w:pPr>
        <w:pStyle w:val="Normal1"/>
        <w:rPr>
          <w:b/>
          <w:bCs/>
          <w:vertAlign w:val="superscript"/>
          <w:lang w:val="en-US"/>
        </w:rPr>
      </w:pPr>
      <w:proofErr w:type="spellStart"/>
      <w:r w:rsidRPr="004750ED">
        <w:rPr>
          <w:b/>
          <w:bCs/>
          <w:lang w:val="en-US"/>
        </w:rPr>
        <w:t>Snigdho</w:t>
      </w:r>
      <w:proofErr w:type="spellEnd"/>
      <w:r w:rsidRPr="004750ED">
        <w:rPr>
          <w:b/>
          <w:bCs/>
          <w:lang w:val="en-US"/>
        </w:rPr>
        <w:t xml:space="preserve"> Das</w:t>
      </w:r>
      <w:r w:rsidR="00040323" w:rsidRPr="00A932FC">
        <w:rPr>
          <w:noProof/>
          <w:vertAlign w:val="superscript"/>
          <w:lang w:val="en-IN" w:eastAsia="en-IN"/>
        </w:rPr>
        <w:drawing>
          <wp:inline distT="0" distB="0" distL="0" distR="0">
            <wp:extent cx="171450" cy="123825"/>
            <wp:effectExtent l="0" t="0" r="0" b="9525"/>
            <wp:docPr id="1" name="Picture 1" descr="Description: Description: Description: 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admin\Desktop\20061.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23825"/>
                    </a:xfrm>
                    <a:prstGeom prst="rect">
                      <a:avLst/>
                    </a:prstGeom>
                    <a:noFill/>
                    <a:ln>
                      <a:noFill/>
                    </a:ln>
                  </pic:spPr>
                </pic:pic>
              </a:graphicData>
            </a:graphic>
          </wp:inline>
        </w:drawing>
      </w:r>
    </w:p>
    <w:p w:rsidR="00DC5A94" w:rsidRPr="003F6BFE" w:rsidRDefault="00DC5A94" w:rsidP="00A932FC">
      <w:pPr>
        <w:pStyle w:val="Normal1"/>
        <w:rPr>
          <w:b/>
          <w:bCs/>
          <w:vertAlign w:val="superscript"/>
          <w:lang w:val="en-US"/>
        </w:rPr>
      </w:pPr>
    </w:p>
    <w:p w:rsidR="003F6BFE" w:rsidRPr="003F6BFE" w:rsidRDefault="003F6BFE" w:rsidP="000D1CCB">
      <w:pPr>
        <w:pStyle w:val="Normal1"/>
        <w:rPr>
          <w:b/>
          <w:bCs/>
          <w:vertAlign w:val="superscript"/>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0B6437" w:rsidRPr="000B6437" w:rsidRDefault="00E32A6C" w:rsidP="00AC5B85">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E32A6C">
        <w:rPr>
          <w:rFonts w:ascii="Century Schoolbook" w:eastAsiaTheme="minorHAnsi" w:hAnsi="Century Schoolbook" w:cs="Century Schoolbook"/>
          <w:color w:val="000000"/>
          <w:sz w:val="18"/>
          <w:szCs w:val="18"/>
          <w:lang w:val="en-US" w:eastAsia="en-US" w:bidi="bn-IN"/>
        </w:rPr>
        <w:t xml:space="preserve">Flat No.6, Ira Appartments-2, </w:t>
      </w:r>
      <w:proofErr w:type="spellStart"/>
      <w:r w:rsidRPr="00E32A6C">
        <w:rPr>
          <w:rFonts w:ascii="Century Schoolbook" w:eastAsiaTheme="minorHAnsi" w:hAnsi="Century Schoolbook" w:cs="Century Schoolbook"/>
          <w:color w:val="000000"/>
          <w:sz w:val="18"/>
          <w:szCs w:val="18"/>
          <w:lang w:val="en-US" w:eastAsia="en-US" w:bidi="bn-IN"/>
        </w:rPr>
        <w:t>Jadunath</w:t>
      </w:r>
      <w:proofErr w:type="spellEnd"/>
      <w:r w:rsidR="007900CB">
        <w:rPr>
          <w:rFonts w:ascii="Century Schoolbook" w:eastAsiaTheme="minorHAnsi" w:hAnsi="Century Schoolbook" w:cs="Century Schoolbook"/>
          <w:color w:val="000000"/>
          <w:sz w:val="18"/>
          <w:szCs w:val="18"/>
          <w:lang w:val="en-US" w:eastAsia="en-US" w:bidi="bn-IN"/>
        </w:rPr>
        <w:t xml:space="preserve"> </w:t>
      </w:r>
      <w:proofErr w:type="spellStart"/>
      <w:r w:rsidRPr="00E32A6C">
        <w:rPr>
          <w:rFonts w:ascii="Century Schoolbook" w:eastAsiaTheme="minorHAnsi" w:hAnsi="Century Schoolbook" w:cs="Century Schoolbook"/>
          <w:color w:val="000000"/>
          <w:sz w:val="18"/>
          <w:szCs w:val="18"/>
          <w:lang w:val="en-US" w:eastAsia="en-US" w:bidi="bn-IN"/>
        </w:rPr>
        <w:t>Ukil</w:t>
      </w:r>
      <w:proofErr w:type="spellEnd"/>
      <w:r w:rsidRPr="00E32A6C">
        <w:rPr>
          <w:rFonts w:ascii="Century Schoolbook" w:eastAsiaTheme="minorHAnsi" w:hAnsi="Century Schoolbook" w:cs="Century Schoolbook"/>
          <w:color w:val="000000"/>
          <w:sz w:val="18"/>
          <w:szCs w:val="18"/>
          <w:lang w:val="en-US" w:eastAsia="en-US" w:bidi="bn-IN"/>
        </w:rPr>
        <w:t xml:space="preserve"> Road</w:t>
      </w:r>
      <w:proofErr w:type="gramStart"/>
      <w:r w:rsidRPr="00E32A6C">
        <w:rPr>
          <w:rFonts w:ascii="Century Schoolbook" w:eastAsiaTheme="minorHAnsi" w:hAnsi="Century Schoolbook" w:cs="Century Schoolbook"/>
          <w:color w:val="000000"/>
          <w:sz w:val="18"/>
          <w:szCs w:val="18"/>
          <w:lang w:val="en-US" w:eastAsia="en-US" w:bidi="bn-IN"/>
        </w:rPr>
        <w:t xml:space="preserve">,  </w:t>
      </w:r>
      <w:proofErr w:type="spellStart"/>
      <w:r w:rsidRPr="00E32A6C">
        <w:rPr>
          <w:rFonts w:ascii="Century Schoolbook" w:eastAsiaTheme="minorHAnsi" w:hAnsi="Century Schoolbook" w:cs="Century Schoolbook"/>
          <w:color w:val="000000"/>
          <w:sz w:val="18"/>
          <w:szCs w:val="18"/>
          <w:lang w:val="en-US" w:eastAsia="en-US" w:bidi="bn-IN"/>
        </w:rPr>
        <w:t>Kudghat</w:t>
      </w:r>
      <w:proofErr w:type="spellEnd"/>
      <w:proofErr w:type="gramEnd"/>
      <w:r w:rsidRPr="00E32A6C">
        <w:rPr>
          <w:rFonts w:ascii="Century Schoolbook" w:eastAsiaTheme="minorHAnsi" w:hAnsi="Century Schoolbook" w:cs="Century Schoolbook"/>
          <w:color w:val="000000"/>
          <w:sz w:val="18"/>
          <w:szCs w:val="18"/>
          <w:lang w:val="en-US" w:eastAsia="en-US" w:bidi="bn-IN"/>
        </w:rPr>
        <w:t>, Kolkata-700041, West Bengal</w:t>
      </w:r>
    </w:p>
    <w:p w:rsidR="00283D5D" w:rsidRPr="00283D5D" w:rsidRDefault="00D35C83" w:rsidP="00283D5D">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5pt;height:9.75pt;visibility:visible;mso-wrap-style:square">
            <v:imagedata r:id="rId5" o:title="20061"/>
          </v:shape>
        </w:pict>
      </w:r>
      <w:proofErr w:type="gramStart"/>
      <w:r w:rsidR="00C30795" w:rsidRPr="00C30795">
        <w:rPr>
          <w:rFonts w:ascii="Century Schoolbook" w:eastAsiaTheme="minorHAnsi" w:hAnsi="Century Schoolbook" w:cs="Century Schoolbook"/>
          <w:color w:val="000000"/>
          <w:sz w:val="18"/>
          <w:szCs w:val="18"/>
          <w:lang w:val="en-US" w:eastAsia="en-US" w:bidi="bn-IN"/>
        </w:rPr>
        <w:t>email</w:t>
      </w:r>
      <w:proofErr w:type="gramEnd"/>
      <w:r w:rsidR="00C30795" w:rsidRPr="00C30795">
        <w:rPr>
          <w:rFonts w:ascii="Century Schoolbook" w:eastAsiaTheme="minorHAnsi" w:hAnsi="Century Schoolbook" w:cs="Century Schoolbook"/>
          <w:color w:val="000000"/>
          <w:sz w:val="18"/>
          <w:szCs w:val="18"/>
          <w:lang w:val="en-US" w:eastAsia="en-US" w:bidi="bn-IN"/>
        </w:rPr>
        <w:t xml:space="preserve">:  </w:t>
      </w:r>
      <w:r w:rsidR="00E32A6C" w:rsidRPr="00E32A6C">
        <w:rPr>
          <w:rFonts w:ascii="Century Schoolbook" w:eastAsiaTheme="minorHAnsi" w:hAnsi="Century Schoolbook" w:cs="Century Schoolbook"/>
          <w:color w:val="000000"/>
          <w:sz w:val="18"/>
          <w:szCs w:val="18"/>
          <w:lang w:val="en-US" w:eastAsia="en-US" w:bidi="bn-IN"/>
        </w:rPr>
        <w:t>snigdho1991@gmail.com</w:t>
      </w:r>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E32A6C" w:rsidRPr="00E32A6C" w:rsidRDefault="00E32A6C" w:rsidP="00E32A6C">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bookmarkStart w:id="0" w:name="_GoBack"/>
      <w:r w:rsidRPr="00E32A6C">
        <w:rPr>
          <w:rFonts w:ascii="Times New Roman" w:eastAsiaTheme="minorHAnsi" w:hAnsi="Times New Roman" w:cs="Times New Roman"/>
          <w:color w:val="000000"/>
          <w:sz w:val="24"/>
          <w:szCs w:val="24"/>
          <w:lang w:val="en-US" w:eastAsia="en-US" w:bidi="bn-IN"/>
        </w:rPr>
        <w:t xml:space="preserve">Ultrasound (US) imaging is a minimally invasive, radiation-free imaging modality that is known for its versatility in Medical diagnostics. Recently, it has emerged as a promising tool in the field of Dentistry as well, finding varied applications such as in the detection of carious lesions, tooth fractures, soft tissue lesions, periodontal bony defects, maxillofacial fractures, salivary gland disorders, and </w:t>
      </w:r>
      <w:proofErr w:type="spellStart"/>
      <w:r w:rsidRPr="00E32A6C">
        <w:rPr>
          <w:rFonts w:ascii="Times New Roman" w:eastAsiaTheme="minorHAnsi" w:hAnsi="Times New Roman" w:cs="Times New Roman"/>
          <w:color w:val="000000"/>
          <w:sz w:val="24"/>
          <w:szCs w:val="24"/>
          <w:lang w:val="en-US" w:eastAsia="en-US" w:bidi="bn-IN"/>
        </w:rPr>
        <w:t>temporomandibular</w:t>
      </w:r>
      <w:proofErr w:type="spellEnd"/>
      <w:r w:rsidRPr="00E32A6C">
        <w:rPr>
          <w:rFonts w:ascii="Times New Roman" w:eastAsiaTheme="minorHAnsi" w:hAnsi="Times New Roman" w:cs="Times New Roman"/>
          <w:color w:val="000000"/>
          <w:sz w:val="24"/>
          <w:szCs w:val="24"/>
          <w:lang w:val="en-US" w:eastAsia="en-US" w:bidi="bn-IN"/>
        </w:rPr>
        <w:t xml:space="preserve"> disorders. This comprehensive review discusses the applications of US imaging in </w:t>
      </w:r>
      <w:proofErr w:type="spellStart"/>
      <w:r w:rsidRPr="00E32A6C">
        <w:rPr>
          <w:rFonts w:ascii="Times New Roman" w:eastAsiaTheme="minorHAnsi" w:hAnsi="Times New Roman" w:cs="Times New Roman"/>
          <w:color w:val="000000"/>
          <w:sz w:val="24"/>
          <w:szCs w:val="24"/>
          <w:lang w:val="en-US" w:eastAsia="en-US" w:bidi="bn-IN"/>
        </w:rPr>
        <w:t>Endodontics</w:t>
      </w:r>
      <w:proofErr w:type="spellEnd"/>
      <w:r w:rsidRPr="00E32A6C">
        <w:rPr>
          <w:rFonts w:ascii="Times New Roman" w:eastAsiaTheme="minorHAnsi" w:hAnsi="Times New Roman" w:cs="Times New Roman"/>
          <w:color w:val="000000"/>
          <w:sz w:val="24"/>
          <w:szCs w:val="24"/>
          <w:lang w:val="en-US" w:eastAsia="en-US" w:bidi="bn-IN"/>
        </w:rPr>
        <w:t>.</w:t>
      </w:r>
    </w:p>
    <w:p w:rsidR="00E32A6C" w:rsidRPr="00E32A6C" w:rsidRDefault="00E32A6C" w:rsidP="00E32A6C">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E32A6C">
        <w:rPr>
          <w:rFonts w:ascii="Times New Roman" w:eastAsiaTheme="minorHAnsi" w:hAnsi="Times New Roman" w:cs="Times New Roman"/>
          <w:b/>
          <w:bCs/>
          <w:color w:val="000000"/>
          <w:sz w:val="24"/>
          <w:szCs w:val="24"/>
          <w:lang w:val="en-US" w:eastAsia="en-US" w:bidi="bn-IN"/>
        </w:rPr>
        <w:t>Keywords</w:t>
      </w:r>
      <w:r w:rsidRPr="00E32A6C">
        <w:rPr>
          <w:rFonts w:ascii="Times New Roman" w:eastAsiaTheme="minorHAnsi" w:hAnsi="Times New Roman" w:cs="Times New Roman"/>
          <w:color w:val="000000"/>
          <w:sz w:val="24"/>
          <w:szCs w:val="24"/>
          <w:lang w:val="en-US" w:eastAsia="en-US" w:bidi="bn-IN"/>
        </w:rPr>
        <w:t xml:space="preserve">: bone healing, diagnosis, </w:t>
      </w:r>
      <w:proofErr w:type="spellStart"/>
      <w:r w:rsidRPr="00E32A6C">
        <w:rPr>
          <w:rFonts w:ascii="Times New Roman" w:eastAsiaTheme="minorHAnsi" w:hAnsi="Times New Roman" w:cs="Times New Roman"/>
          <w:color w:val="000000"/>
          <w:sz w:val="24"/>
          <w:szCs w:val="24"/>
          <w:lang w:val="en-US" w:eastAsia="en-US" w:bidi="bn-IN"/>
        </w:rPr>
        <w:t>periapical</w:t>
      </w:r>
      <w:proofErr w:type="spellEnd"/>
      <w:r w:rsidRPr="00E32A6C">
        <w:rPr>
          <w:rFonts w:ascii="Times New Roman" w:eastAsiaTheme="minorHAnsi" w:hAnsi="Times New Roman" w:cs="Times New Roman"/>
          <w:color w:val="000000"/>
          <w:sz w:val="24"/>
          <w:szCs w:val="24"/>
          <w:lang w:val="en-US" w:eastAsia="en-US" w:bidi="bn-IN"/>
        </w:rPr>
        <w:t xml:space="preserve"> lesions, pulp vitality, ultrasonography </w:t>
      </w:r>
    </w:p>
    <w:bookmarkEnd w:id="0"/>
    <w:p w:rsidR="004731E7" w:rsidRPr="00E32A6C" w:rsidRDefault="004731E7" w:rsidP="00782788">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p>
    <w:sectPr w:rsidR="004731E7" w:rsidRPr="00E32A6C" w:rsidSect="00D35C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4132"/>
    <w:rsid w:val="000007B6"/>
    <w:rsid w:val="00017481"/>
    <w:rsid w:val="00040323"/>
    <w:rsid w:val="00071950"/>
    <w:rsid w:val="000B6437"/>
    <w:rsid w:val="000D1CCB"/>
    <w:rsid w:val="000F5628"/>
    <w:rsid w:val="00120C94"/>
    <w:rsid w:val="0014635A"/>
    <w:rsid w:val="00194423"/>
    <w:rsid w:val="001B574A"/>
    <w:rsid w:val="001D0C9F"/>
    <w:rsid w:val="001D24CF"/>
    <w:rsid w:val="00256474"/>
    <w:rsid w:val="00264AC5"/>
    <w:rsid w:val="00283D5D"/>
    <w:rsid w:val="002F6E95"/>
    <w:rsid w:val="00325F87"/>
    <w:rsid w:val="003333CF"/>
    <w:rsid w:val="00351BCC"/>
    <w:rsid w:val="00367406"/>
    <w:rsid w:val="003A7587"/>
    <w:rsid w:val="003F6BFE"/>
    <w:rsid w:val="0041421C"/>
    <w:rsid w:val="00427BCC"/>
    <w:rsid w:val="004731E7"/>
    <w:rsid w:val="00473FEB"/>
    <w:rsid w:val="004750ED"/>
    <w:rsid w:val="0047612B"/>
    <w:rsid w:val="004B17CC"/>
    <w:rsid w:val="004C3B57"/>
    <w:rsid w:val="004D3CE9"/>
    <w:rsid w:val="004E26AC"/>
    <w:rsid w:val="004E764D"/>
    <w:rsid w:val="0050729E"/>
    <w:rsid w:val="00516FBC"/>
    <w:rsid w:val="0056311A"/>
    <w:rsid w:val="00576574"/>
    <w:rsid w:val="0067263C"/>
    <w:rsid w:val="0068127A"/>
    <w:rsid w:val="006B1501"/>
    <w:rsid w:val="006D0325"/>
    <w:rsid w:val="007563E3"/>
    <w:rsid w:val="00782788"/>
    <w:rsid w:val="007900CB"/>
    <w:rsid w:val="007A248E"/>
    <w:rsid w:val="007D3F1A"/>
    <w:rsid w:val="0089356D"/>
    <w:rsid w:val="00922CCD"/>
    <w:rsid w:val="00937471"/>
    <w:rsid w:val="009A3887"/>
    <w:rsid w:val="009C07E3"/>
    <w:rsid w:val="009E7B8C"/>
    <w:rsid w:val="00A932FC"/>
    <w:rsid w:val="00AB2120"/>
    <w:rsid w:val="00AB5962"/>
    <w:rsid w:val="00AC5B85"/>
    <w:rsid w:val="00AE43B7"/>
    <w:rsid w:val="00B52E87"/>
    <w:rsid w:val="00BB3CA9"/>
    <w:rsid w:val="00BC4089"/>
    <w:rsid w:val="00BE092B"/>
    <w:rsid w:val="00C10040"/>
    <w:rsid w:val="00C30795"/>
    <w:rsid w:val="00CB1FE6"/>
    <w:rsid w:val="00D35C83"/>
    <w:rsid w:val="00D504D6"/>
    <w:rsid w:val="00DA66D0"/>
    <w:rsid w:val="00DC092C"/>
    <w:rsid w:val="00DC5A94"/>
    <w:rsid w:val="00DD2EAE"/>
    <w:rsid w:val="00DE4132"/>
    <w:rsid w:val="00E32A6C"/>
    <w:rsid w:val="00E73A1C"/>
    <w:rsid w:val="00E84531"/>
    <w:rsid w:val="00E97154"/>
    <w:rsid w:val="00EC138D"/>
    <w:rsid w:val="00EC5FA4"/>
    <w:rsid w:val="00EC6459"/>
    <w:rsid w:val="00ED381F"/>
    <w:rsid w:val="00F563DE"/>
    <w:rsid w:val="00F602F7"/>
    <w:rsid w:val="00F623BD"/>
    <w:rsid w:val="00F7657E"/>
    <w:rsid w:val="00F9375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98</cp:revision>
  <dcterms:created xsi:type="dcterms:W3CDTF">2019-12-13T07:59:00Z</dcterms:created>
  <dcterms:modified xsi:type="dcterms:W3CDTF">2021-04-14T16:33:00Z</dcterms:modified>
</cp:coreProperties>
</file>