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EC138D">
        <w:rPr>
          <w:b/>
          <w:color w:val="000000"/>
        </w:rPr>
        <w:t>3</w:t>
      </w:r>
      <w:r w:rsidR="00DE4132">
        <w:rPr>
          <w:b/>
          <w:color w:val="000000"/>
        </w:rPr>
        <w:t>):</w:t>
      </w:r>
      <w:r w:rsidR="00427BCC" w:rsidRPr="00427BCC">
        <w:rPr>
          <w:rFonts w:ascii="Century Schoolbook" w:eastAsiaTheme="minorHAnsi" w:hAnsi="Century Schoolbook" w:cs="Century Schoolbook"/>
          <w:color w:val="231F20"/>
          <w:sz w:val="16"/>
          <w:szCs w:val="16"/>
          <w:lang w:val="en-US" w:eastAsia="en-US" w:bidi="bn-IN"/>
        </w:rPr>
        <w:t xml:space="preserve"> </w:t>
      </w:r>
      <w:r w:rsidR="00F334A3">
        <w:rPr>
          <w:b/>
          <w:color w:val="000000"/>
          <w:lang w:val="en-US"/>
        </w:rPr>
        <w:t>71</w:t>
      </w:r>
      <w:r w:rsidR="00427BCC" w:rsidRPr="00427BCC">
        <w:rPr>
          <w:b/>
          <w:color w:val="000000"/>
          <w:lang w:val="en-US"/>
        </w:rPr>
        <w:t>-</w:t>
      </w:r>
      <w:r w:rsidR="009E5256">
        <w:rPr>
          <w:b/>
          <w:color w:val="000000"/>
          <w:lang w:val="en-US"/>
        </w:rPr>
        <w:t>7</w:t>
      </w:r>
      <w:r w:rsidR="00F334A3">
        <w:rPr>
          <w:b/>
          <w:color w:val="000000"/>
          <w:lang w:val="en-US"/>
        </w:rPr>
        <w:t>5</w:t>
      </w:r>
    </w:p>
    <w:p w:rsidR="004B17CC" w:rsidRPr="004B17CC" w:rsidRDefault="00E771D2" w:rsidP="0065703F">
      <w:pPr>
        <w:spacing w:line="360" w:lineRule="auto"/>
        <w:rPr>
          <w:rFonts w:ascii="Times New Roman" w:hAnsi="Times New Roman" w:cs="Times New Roman"/>
          <w:b/>
          <w:bCs/>
          <w:sz w:val="24"/>
          <w:szCs w:val="24"/>
          <w:lang w:val="en-US"/>
        </w:rPr>
      </w:pPr>
      <w:r w:rsidRPr="00E771D2">
        <w:rPr>
          <w:rFonts w:ascii="Times New Roman" w:hAnsi="Times New Roman" w:cs="Times New Roman"/>
          <w:b/>
          <w:bCs/>
          <w:sz w:val="24"/>
          <w:szCs w:val="24"/>
          <w:lang w:val="en-US"/>
        </w:rPr>
        <w:t xml:space="preserve">DEVELOPMENT OF INTRAUTERINE GROWTH RESTRICTION FOLLOWING COVID 19 </w:t>
      </w:r>
      <w:proofErr w:type="gramStart"/>
      <w:r w:rsidRPr="00E771D2">
        <w:rPr>
          <w:rFonts w:ascii="Times New Roman" w:hAnsi="Times New Roman" w:cs="Times New Roman"/>
          <w:b/>
          <w:bCs/>
          <w:sz w:val="24"/>
          <w:szCs w:val="24"/>
          <w:lang w:val="en-US"/>
        </w:rPr>
        <w:t>INFECTION</w:t>
      </w:r>
      <w:proofErr w:type="gramEnd"/>
      <w:r w:rsidRPr="00E771D2">
        <w:rPr>
          <w:rFonts w:ascii="Times New Roman" w:hAnsi="Times New Roman" w:cs="Times New Roman"/>
          <w:b/>
          <w:bCs/>
          <w:sz w:val="24"/>
          <w:szCs w:val="24"/>
          <w:lang w:val="en-US"/>
        </w:rPr>
        <w:t xml:space="preserve"> IN THIRD TRIMESTER OF PREGNANCY</w:t>
      </w:r>
    </w:p>
    <w:p w:rsidR="003F6BFE" w:rsidRPr="003F6BFE" w:rsidRDefault="00E771D2" w:rsidP="00EF0EE3">
      <w:pPr>
        <w:pStyle w:val="Normal1"/>
        <w:rPr>
          <w:b/>
          <w:bCs/>
          <w:vertAlign w:val="superscript"/>
          <w:lang w:val="en-US"/>
        </w:rPr>
      </w:pPr>
      <w:proofErr w:type="spellStart"/>
      <w:r w:rsidRPr="00E771D2">
        <w:rPr>
          <w:b/>
          <w:bCs/>
          <w:lang w:val="en-US"/>
        </w:rPr>
        <w:t>Piuli</w:t>
      </w:r>
      <w:proofErr w:type="spellEnd"/>
      <w:r w:rsidRPr="00E771D2">
        <w:rPr>
          <w:b/>
          <w:bCs/>
          <w:lang w:val="en-US"/>
        </w:rPr>
        <w:t xml:space="preserve"> </w:t>
      </w:r>
      <w:proofErr w:type="spellStart"/>
      <w:r w:rsidRPr="00E771D2">
        <w:rPr>
          <w:b/>
          <w:bCs/>
          <w:lang w:val="en-US"/>
        </w:rPr>
        <w:t>Saha</w:t>
      </w:r>
      <w:proofErr w:type="spellEnd"/>
      <w:r w:rsidRPr="00E771D2">
        <w:rPr>
          <w:b/>
          <w:bCs/>
          <w:lang w:val="en-US"/>
        </w:rPr>
        <w:t xml:space="preserve"> Kumar</w:t>
      </w:r>
      <w:r w:rsidRPr="00E771D2">
        <w:rPr>
          <w:b/>
          <w:bCs/>
          <w:vertAlign w:val="superscript"/>
          <w:lang w:val="en-US"/>
        </w:rPr>
        <w:t>1</w:t>
      </w:r>
      <w:r>
        <w:rPr>
          <w:noProof/>
          <w:lang w:val="en-IN" w:eastAsia="en-IN" w:bidi="bn-IN"/>
        </w:rPr>
        <w:drawing>
          <wp:inline distT="0" distB="0" distL="0" distR="0">
            <wp:extent cx="171450" cy="123825"/>
            <wp:effectExtent l="0" t="0" r="0" b="9525"/>
            <wp:docPr id="1" name="Picture 1"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771D2">
        <w:rPr>
          <w:b/>
          <w:bCs/>
          <w:lang w:val="en-US"/>
        </w:rPr>
        <w:t xml:space="preserve">, </w:t>
      </w:r>
      <w:proofErr w:type="spellStart"/>
      <w:r w:rsidRPr="00E771D2">
        <w:rPr>
          <w:b/>
          <w:bCs/>
          <w:lang w:val="en-US"/>
        </w:rPr>
        <w:t>Bappaditya</w:t>
      </w:r>
      <w:proofErr w:type="spellEnd"/>
      <w:r w:rsidRPr="00E771D2">
        <w:rPr>
          <w:b/>
          <w:bCs/>
          <w:lang w:val="en-US"/>
        </w:rPr>
        <w:t xml:space="preserve"> Kumar</w:t>
      </w:r>
      <w:r w:rsidRPr="00E771D2">
        <w:rPr>
          <w:b/>
          <w:bCs/>
          <w:vertAlign w:val="superscript"/>
          <w:lang w:val="en-US"/>
        </w:rPr>
        <w:t>1</w:t>
      </w:r>
      <w:r w:rsidRPr="00E771D2">
        <w:rPr>
          <w:b/>
          <w:bCs/>
          <w:lang w:val="en-US"/>
        </w:rPr>
        <w:t xml:space="preserve">, </w:t>
      </w:r>
      <w:proofErr w:type="spellStart"/>
      <w:r w:rsidRPr="00E771D2">
        <w:rPr>
          <w:b/>
          <w:bCs/>
          <w:lang w:val="en-US"/>
        </w:rPr>
        <w:t>Mriganka</w:t>
      </w:r>
      <w:proofErr w:type="spellEnd"/>
      <w:r w:rsidRPr="00E771D2">
        <w:rPr>
          <w:b/>
          <w:bCs/>
          <w:lang w:val="en-US"/>
        </w:rPr>
        <w:t xml:space="preserve"> </w:t>
      </w:r>
      <w:proofErr w:type="spellStart"/>
      <w:r w:rsidRPr="00E771D2">
        <w:rPr>
          <w:b/>
          <w:bCs/>
          <w:lang w:val="en-US"/>
        </w:rPr>
        <w:t>Mouli</w:t>
      </w:r>
      <w:proofErr w:type="spellEnd"/>
      <w:r w:rsidRPr="00E771D2">
        <w:rPr>
          <w:b/>
          <w:bCs/>
          <w:lang w:val="en-US"/>
        </w:rPr>
        <w:t xml:space="preserve"> Saha</w:t>
      </w:r>
      <w:r w:rsidRPr="00E771D2">
        <w:rPr>
          <w:b/>
          <w:bCs/>
          <w:vertAlign w:val="superscript"/>
          <w:lang w:val="en-US"/>
        </w:rPr>
        <w:t>2</w:t>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E771D2" w:rsidRPr="00E771D2" w:rsidRDefault="00E771D2" w:rsidP="00E771D2">
      <w:pPr>
        <w:pStyle w:val="NL"/>
        <w:rPr>
          <w:sz w:val="18"/>
          <w:szCs w:val="18"/>
        </w:rPr>
      </w:pPr>
      <w:r w:rsidRPr="00E771D2">
        <w:rPr>
          <w:sz w:val="18"/>
          <w:szCs w:val="18"/>
        </w:rPr>
        <w:t xml:space="preserve">1. </w:t>
      </w:r>
      <w:proofErr w:type="spellStart"/>
      <w:r w:rsidRPr="00E771D2">
        <w:rPr>
          <w:sz w:val="18"/>
          <w:szCs w:val="18"/>
        </w:rPr>
        <w:t>Medisky</w:t>
      </w:r>
      <w:proofErr w:type="spellEnd"/>
      <w:r w:rsidRPr="00E771D2">
        <w:rPr>
          <w:sz w:val="18"/>
          <w:szCs w:val="18"/>
        </w:rPr>
        <w:t xml:space="preserve"> Hospital, </w:t>
      </w:r>
      <w:proofErr w:type="spellStart"/>
      <w:r w:rsidRPr="00E771D2">
        <w:rPr>
          <w:sz w:val="18"/>
          <w:szCs w:val="18"/>
        </w:rPr>
        <w:t>Dankuni</w:t>
      </w:r>
      <w:proofErr w:type="spellEnd"/>
      <w:r w:rsidRPr="00E771D2">
        <w:rPr>
          <w:sz w:val="18"/>
          <w:szCs w:val="18"/>
        </w:rPr>
        <w:t>, Hooghly</w:t>
      </w:r>
    </w:p>
    <w:p w:rsidR="000B6437" w:rsidRPr="0065703F" w:rsidRDefault="00E771D2" w:rsidP="00E771D2">
      <w:pPr>
        <w:pStyle w:val="NL"/>
        <w:jc w:val="left"/>
        <w:rPr>
          <w:sz w:val="18"/>
          <w:szCs w:val="18"/>
        </w:rPr>
      </w:pPr>
      <w:r w:rsidRPr="00E771D2">
        <w:rPr>
          <w:sz w:val="18"/>
          <w:szCs w:val="18"/>
        </w:rPr>
        <w:t xml:space="preserve">2. </w:t>
      </w:r>
      <w:proofErr w:type="spellStart"/>
      <w:r w:rsidRPr="00E771D2">
        <w:rPr>
          <w:sz w:val="18"/>
          <w:szCs w:val="18"/>
        </w:rPr>
        <w:t>Dept</w:t>
      </w:r>
      <w:proofErr w:type="spellEnd"/>
      <w:r w:rsidRPr="00E771D2">
        <w:rPr>
          <w:sz w:val="18"/>
          <w:szCs w:val="18"/>
        </w:rPr>
        <w:t xml:space="preserve"> of </w:t>
      </w:r>
      <w:proofErr w:type="spellStart"/>
      <w:r w:rsidRPr="00E771D2">
        <w:rPr>
          <w:sz w:val="18"/>
          <w:szCs w:val="18"/>
        </w:rPr>
        <w:t>Obs</w:t>
      </w:r>
      <w:proofErr w:type="spellEnd"/>
      <w:r w:rsidRPr="00E771D2">
        <w:rPr>
          <w:sz w:val="18"/>
          <w:szCs w:val="18"/>
        </w:rPr>
        <w:t xml:space="preserve"> &amp; </w:t>
      </w:r>
      <w:proofErr w:type="spellStart"/>
      <w:r w:rsidRPr="00E771D2">
        <w:rPr>
          <w:sz w:val="18"/>
          <w:szCs w:val="18"/>
        </w:rPr>
        <w:t>Gyn</w:t>
      </w:r>
      <w:proofErr w:type="spellEnd"/>
      <w:r w:rsidRPr="00E771D2">
        <w:rPr>
          <w:sz w:val="18"/>
          <w:szCs w:val="18"/>
        </w:rPr>
        <w:t xml:space="preserve">, COMJNM Hospital, </w:t>
      </w:r>
      <w:proofErr w:type="spellStart"/>
      <w:r w:rsidRPr="00E771D2">
        <w:rPr>
          <w:sz w:val="18"/>
          <w:szCs w:val="18"/>
        </w:rPr>
        <w:t>Kalyani</w:t>
      </w:r>
      <w:proofErr w:type="spellEnd"/>
    </w:p>
    <w:p w:rsidR="00283D5D" w:rsidRPr="00283D5D" w:rsidRDefault="00E771D2"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7"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w: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Pr="00E771D2">
        <w:rPr>
          <w:rFonts w:ascii="Century Schoolbook" w:eastAsiaTheme="minorHAnsi" w:hAnsi="Century Schoolbook" w:cs="Century Schoolbook"/>
          <w:color w:val="000000"/>
          <w:sz w:val="18"/>
          <w:szCs w:val="18"/>
          <w:lang w:val="en-US" w:eastAsia="en-US" w:bidi="bn-IN"/>
        </w:rPr>
        <w:t>piuli.saha@gmail.com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4E764D" w:rsidRPr="004E764D" w:rsidRDefault="00E771D2" w:rsidP="00923A18">
      <w:pPr>
        <w:pStyle w:val="Tx"/>
        <w:rPr>
          <w:rFonts w:ascii="Times New Roman" w:hAnsi="Times New Roman" w:cs="Times New Roman"/>
          <w:sz w:val="24"/>
          <w:szCs w:val="24"/>
        </w:rPr>
      </w:pPr>
      <w:r w:rsidRPr="00E771D2">
        <w:rPr>
          <w:rFonts w:ascii="Times New Roman" w:hAnsi="Times New Roman" w:cs="Times New Roman"/>
          <w:sz w:val="24"/>
          <w:szCs w:val="24"/>
        </w:rPr>
        <w:t xml:space="preserve">The novel coronavirus termed SARS-CoV-2 (COVID-19) has become a major public health challenge all over the world. However, till now there are </w:t>
      </w:r>
      <w:proofErr w:type="spellStart"/>
      <w:r w:rsidRPr="00E771D2">
        <w:rPr>
          <w:rFonts w:ascii="Times New Roman" w:hAnsi="Times New Roman" w:cs="Times New Roman"/>
          <w:sz w:val="24"/>
          <w:szCs w:val="24"/>
        </w:rPr>
        <w:t>onlya</w:t>
      </w:r>
      <w:proofErr w:type="spellEnd"/>
      <w:r w:rsidRPr="00E771D2">
        <w:rPr>
          <w:rFonts w:ascii="Times New Roman" w:hAnsi="Times New Roman" w:cs="Times New Roman"/>
          <w:sz w:val="24"/>
          <w:szCs w:val="24"/>
        </w:rPr>
        <w:t xml:space="preserve"> few studies in pregnant woman highlighting the clinical course and outcomes of COVID-19 infection during pregnancy and the potential risks to the unborn child. We describe a case report where 27 years old </w:t>
      </w:r>
      <w:proofErr w:type="spellStart"/>
      <w:r w:rsidRPr="00E771D2">
        <w:rPr>
          <w:rFonts w:ascii="Times New Roman" w:hAnsi="Times New Roman" w:cs="Times New Roman"/>
          <w:sz w:val="24"/>
          <w:szCs w:val="24"/>
        </w:rPr>
        <w:t>primigravida</w:t>
      </w:r>
      <w:proofErr w:type="spellEnd"/>
      <w:r w:rsidRPr="00E771D2">
        <w:rPr>
          <w:rFonts w:ascii="Times New Roman" w:hAnsi="Times New Roman" w:cs="Times New Roman"/>
          <w:sz w:val="24"/>
          <w:szCs w:val="24"/>
        </w:rPr>
        <w:t xml:space="preserve"> developed COVID 19 infection at 32 weeks of </w:t>
      </w:r>
      <w:proofErr w:type="spellStart"/>
      <w:r w:rsidRPr="00E771D2">
        <w:rPr>
          <w:rFonts w:ascii="Times New Roman" w:hAnsi="Times New Roman" w:cs="Times New Roman"/>
          <w:sz w:val="24"/>
          <w:szCs w:val="24"/>
        </w:rPr>
        <w:t>hergestation</w:t>
      </w:r>
      <w:proofErr w:type="spellEnd"/>
      <w:r w:rsidRPr="00E771D2">
        <w:rPr>
          <w:rFonts w:ascii="Times New Roman" w:hAnsi="Times New Roman" w:cs="Times New Roman"/>
          <w:sz w:val="24"/>
          <w:szCs w:val="24"/>
        </w:rPr>
        <w:t xml:space="preserve">. She was on regular antenatal follow-up with normal fetal development </w:t>
      </w:r>
      <w:proofErr w:type="spellStart"/>
      <w:r w:rsidRPr="00E771D2">
        <w:rPr>
          <w:rFonts w:ascii="Times New Roman" w:hAnsi="Times New Roman" w:cs="Times New Roman"/>
          <w:sz w:val="24"/>
          <w:szCs w:val="24"/>
        </w:rPr>
        <w:t>upto</w:t>
      </w:r>
      <w:proofErr w:type="spellEnd"/>
      <w:r w:rsidRPr="00E771D2">
        <w:rPr>
          <w:rFonts w:ascii="Times New Roman" w:hAnsi="Times New Roman" w:cs="Times New Roman"/>
          <w:sz w:val="24"/>
          <w:szCs w:val="24"/>
        </w:rPr>
        <w:t xml:space="preserve"> 32 weeks of gestation. She was </w:t>
      </w:r>
      <w:proofErr w:type="spellStart"/>
      <w:r w:rsidRPr="00E771D2">
        <w:rPr>
          <w:rFonts w:ascii="Times New Roman" w:hAnsi="Times New Roman" w:cs="Times New Roman"/>
          <w:sz w:val="24"/>
          <w:szCs w:val="24"/>
        </w:rPr>
        <w:t>euthyroid</w:t>
      </w:r>
      <w:proofErr w:type="spellEnd"/>
      <w:r w:rsidRPr="00E771D2">
        <w:rPr>
          <w:rFonts w:ascii="Times New Roman" w:hAnsi="Times New Roman" w:cs="Times New Roman"/>
          <w:sz w:val="24"/>
          <w:szCs w:val="24"/>
        </w:rPr>
        <w:t xml:space="preserve">, non-Diabetic, and was found to be having normal hemoglobin levels and her TORCH screening was negative. Since patient was asymptomatic, she was quarantined at home and advised to follow the treatment protocol given by ICMR. At her 36 weeks of gestation her baby weight was calculated to be around 2435 </w:t>
      </w:r>
      <w:proofErr w:type="spellStart"/>
      <w:proofErr w:type="gramStart"/>
      <w:r w:rsidRPr="00E771D2">
        <w:rPr>
          <w:rFonts w:ascii="Times New Roman" w:hAnsi="Times New Roman" w:cs="Times New Roman"/>
          <w:sz w:val="24"/>
          <w:szCs w:val="24"/>
        </w:rPr>
        <w:t>gms</w:t>
      </w:r>
      <w:proofErr w:type="spellEnd"/>
      <w:proofErr w:type="gramEnd"/>
      <w:r w:rsidRPr="00E771D2">
        <w:rPr>
          <w:rFonts w:ascii="Times New Roman" w:hAnsi="Times New Roman" w:cs="Times New Roman"/>
          <w:sz w:val="24"/>
          <w:szCs w:val="24"/>
        </w:rPr>
        <w:t xml:space="preserve"> (+_15%) with adequate liquor with normal Color Doppler report. At the gestational age of 38 weeks 4 days, the pregnant woman was admitted to hospital with less fetal movement. On the day of admission, she underwent cesarean delivery. During delivery liquor was almost nil with meconium staining on the baby. Clinical features were suggestive of an IUGR baby. The baby had a typical “old man” look with birth weight less than 10th percentile for the gestational age. In the absence of any potential risk factor for IUGR in third trimester, we presume COVID 19 infection to be the cause of IUGR in the newborn.</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r w:rsidR="00E771D2" w:rsidRPr="00E771D2">
        <w:rPr>
          <w:rFonts w:ascii="Times New Roman" w:hAnsi="Times New Roman" w:cs="Times New Roman"/>
          <w:sz w:val="24"/>
          <w:szCs w:val="24"/>
        </w:rPr>
        <w:t>IUGR, outcome, SARS-CoV-2</w:t>
      </w:r>
      <w:bookmarkStart w:id="0" w:name="_GoBack"/>
      <w:bookmarkEnd w:id="0"/>
    </w:p>
    <w:p w:rsidR="004731E7" w:rsidRPr="000007B6" w:rsidRDefault="004731E7" w:rsidP="000007B6">
      <w:pPr>
        <w:pStyle w:val="Tx"/>
        <w:rPr>
          <w:rFonts w:ascii="Times New Roman" w:hAnsi="Times New Roman" w:cs="Times New Roman"/>
          <w:sz w:val="24"/>
          <w:szCs w:val="24"/>
        </w:rPr>
      </w:pPr>
    </w:p>
    <w:sectPr w:rsidR="004731E7" w:rsidRPr="0000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30505050203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06D0"/>
    <w:multiLevelType w:val="hybridMultilevel"/>
    <w:tmpl w:val="3EE2BDFA"/>
    <w:lvl w:ilvl="0" w:tplc="0C542D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3EB626F"/>
    <w:multiLevelType w:val="hybridMultilevel"/>
    <w:tmpl w:val="FA6831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2"/>
    <w:rsid w:val="000007B6"/>
    <w:rsid w:val="00017481"/>
    <w:rsid w:val="000B6437"/>
    <w:rsid w:val="000F5628"/>
    <w:rsid w:val="00120C94"/>
    <w:rsid w:val="0014635A"/>
    <w:rsid w:val="00194423"/>
    <w:rsid w:val="001B574A"/>
    <w:rsid w:val="001D0C9F"/>
    <w:rsid w:val="001D24CF"/>
    <w:rsid w:val="002374F9"/>
    <w:rsid w:val="00283D5D"/>
    <w:rsid w:val="00301749"/>
    <w:rsid w:val="003F6BFE"/>
    <w:rsid w:val="0041421C"/>
    <w:rsid w:val="00427BCC"/>
    <w:rsid w:val="004731E7"/>
    <w:rsid w:val="00473FEB"/>
    <w:rsid w:val="004B17CC"/>
    <w:rsid w:val="004E764D"/>
    <w:rsid w:val="00577CE3"/>
    <w:rsid w:val="005E664B"/>
    <w:rsid w:val="0065703F"/>
    <w:rsid w:val="00792BF0"/>
    <w:rsid w:val="007A342D"/>
    <w:rsid w:val="0089356D"/>
    <w:rsid w:val="008B147C"/>
    <w:rsid w:val="00905E80"/>
    <w:rsid w:val="00922CCD"/>
    <w:rsid w:val="00923A18"/>
    <w:rsid w:val="00937471"/>
    <w:rsid w:val="009E5256"/>
    <w:rsid w:val="00AB5962"/>
    <w:rsid w:val="00AE43B7"/>
    <w:rsid w:val="00B52E87"/>
    <w:rsid w:val="00C3044A"/>
    <w:rsid w:val="00C30795"/>
    <w:rsid w:val="00D95D3F"/>
    <w:rsid w:val="00DA66D0"/>
    <w:rsid w:val="00DE4132"/>
    <w:rsid w:val="00E06F19"/>
    <w:rsid w:val="00E73A1C"/>
    <w:rsid w:val="00E771D2"/>
    <w:rsid w:val="00EC138D"/>
    <w:rsid w:val="00EC6459"/>
    <w:rsid w:val="00ED381F"/>
    <w:rsid w:val="00EF0EE3"/>
    <w:rsid w:val="00F334A3"/>
    <w:rsid w:val="00F563DE"/>
    <w:rsid w:val="00F602F7"/>
    <w:rsid w:val="00F623BD"/>
    <w:rsid w:val="00FA78E7"/>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577CE3"/>
    <w:pPr>
      <w:ind w:left="720"/>
      <w:contextualSpacing/>
    </w:pPr>
  </w:style>
  <w:style w:type="paragraph" w:customStyle="1" w:styleId="NL">
    <w:name w:val="NL:"/>
    <w:basedOn w:val="Normal"/>
    <w:uiPriority w:val="99"/>
    <w:rsid w:val="0065703F"/>
    <w:pPr>
      <w:suppressAutoHyphens/>
      <w:autoSpaceDE w:val="0"/>
      <w:autoSpaceDN w:val="0"/>
      <w:adjustRightInd w:val="0"/>
      <w:spacing w:after="120" w:line="250" w:lineRule="atLeast"/>
      <w:ind w:left="440" w:hanging="440"/>
      <w:jc w:val="both"/>
      <w:textAlignment w:val="center"/>
    </w:pPr>
    <w:rPr>
      <w:rFonts w:ascii="Century Schoolbook" w:eastAsiaTheme="minorHAnsi" w:hAnsi="Century Schoolbook" w:cs="Century Schoolbook"/>
      <w:color w:val="000000"/>
      <w:lang w:val="en-US" w:eastAsia="en-US"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577CE3"/>
    <w:pPr>
      <w:ind w:left="720"/>
      <w:contextualSpacing/>
    </w:pPr>
  </w:style>
  <w:style w:type="paragraph" w:customStyle="1" w:styleId="NL">
    <w:name w:val="NL:"/>
    <w:basedOn w:val="Normal"/>
    <w:uiPriority w:val="99"/>
    <w:rsid w:val="0065703F"/>
    <w:pPr>
      <w:suppressAutoHyphens/>
      <w:autoSpaceDE w:val="0"/>
      <w:autoSpaceDN w:val="0"/>
      <w:adjustRightInd w:val="0"/>
      <w:spacing w:after="120" w:line="250" w:lineRule="atLeast"/>
      <w:ind w:left="440" w:hanging="440"/>
      <w:jc w:val="both"/>
      <w:textAlignment w:val="center"/>
    </w:pPr>
    <w:rPr>
      <w:rFonts w:ascii="Century Schoolbook" w:eastAsiaTheme="minorHAnsi" w:hAnsi="Century Schoolbook" w:cs="Century Schoolbook"/>
      <w:color w:val="000000"/>
      <w:lang w:val="en-US" w:eastAsia="en-US"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53</cp:revision>
  <dcterms:created xsi:type="dcterms:W3CDTF">2019-12-13T07:59:00Z</dcterms:created>
  <dcterms:modified xsi:type="dcterms:W3CDTF">2020-12-30T09:29:00Z</dcterms:modified>
</cp:coreProperties>
</file>